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48AF4" w14:textId="0B88DA79" w:rsidR="007F1E1F" w:rsidRDefault="007F1E1F" w:rsidP="00045180">
      <w:pPr>
        <w:shd w:val="clear" w:color="auto" w:fill="FFFFFF"/>
        <w:spacing w:line="240" w:lineRule="auto"/>
        <w:ind w:left="945"/>
        <w:jc w:val="center"/>
        <w:rPr>
          <w:rFonts w:ascii="Symbol" w:eastAsia="Times New Roman" w:hAnsi="Symbol" w:cs="Calibri"/>
          <w:color w:val="222222"/>
          <w:sz w:val="20"/>
          <w:szCs w:val="20"/>
        </w:rPr>
      </w:pPr>
    </w:p>
    <w:p w14:paraId="628E3F17" w14:textId="77777777" w:rsidR="00B27BBB" w:rsidRPr="00B27BBB" w:rsidRDefault="00B27BBB" w:rsidP="00B27BBB">
      <w:pPr>
        <w:jc w:val="center"/>
        <w:rPr>
          <w:b/>
          <w:bCs/>
          <w:sz w:val="40"/>
          <w:szCs w:val="40"/>
        </w:rPr>
      </w:pPr>
      <w:r w:rsidRPr="00B27BBB">
        <w:rPr>
          <w:b/>
          <w:bCs/>
          <w:sz w:val="40"/>
          <w:szCs w:val="40"/>
        </w:rPr>
        <w:t xml:space="preserve">A Bicycle Ride Honoring Henry </w:t>
      </w:r>
      <w:proofErr w:type="spellStart"/>
      <w:r w:rsidRPr="00B27BBB">
        <w:rPr>
          <w:b/>
          <w:bCs/>
          <w:sz w:val="40"/>
          <w:szCs w:val="40"/>
        </w:rPr>
        <w:t>Ar</w:t>
      </w:r>
      <w:proofErr w:type="spellEnd"/>
      <w:r w:rsidRPr="00B27BBB">
        <w:rPr>
          <w:b/>
          <w:bCs/>
          <w:sz w:val="40"/>
          <w:szCs w:val="40"/>
        </w:rPr>
        <w:t xml:space="preserve">  </w:t>
      </w:r>
      <w:proofErr w:type="spellStart"/>
      <w:r w:rsidRPr="00B27BBB">
        <w:rPr>
          <w:b/>
          <w:bCs/>
          <w:sz w:val="40"/>
          <w:szCs w:val="40"/>
        </w:rPr>
        <w:t>Foon</w:t>
      </w:r>
      <w:proofErr w:type="spellEnd"/>
    </w:p>
    <w:p w14:paraId="481C2205" w14:textId="77777777" w:rsidR="00743442" w:rsidRDefault="00B27BBB" w:rsidP="00743442">
      <w:pPr>
        <w:spacing w:before="240" w:line="240" w:lineRule="auto"/>
        <w:jc w:val="center"/>
        <w:rPr>
          <w:b/>
          <w:bCs/>
        </w:rPr>
      </w:pPr>
      <w:r>
        <w:rPr>
          <w:b/>
          <w:bCs/>
        </w:rPr>
        <w:t xml:space="preserve">Curated by </w:t>
      </w:r>
      <w:r w:rsidR="00AB5D06" w:rsidRPr="00AB5D06">
        <w:rPr>
          <w:b/>
          <w:bCs/>
        </w:rPr>
        <w:t>New England Coalition for Cycling Diversity</w:t>
      </w:r>
    </w:p>
    <w:p w14:paraId="40DF46A1" w14:textId="6ECCF692" w:rsidR="00F47847" w:rsidRPr="00743442" w:rsidRDefault="00F47847" w:rsidP="00743442">
      <w:pPr>
        <w:spacing w:before="240" w:line="240" w:lineRule="auto"/>
        <w:jc w:val="center"/>
        <w:rPr>
          <w:b/>
          <w:bCs/>
        </w:rPr>
      </w:pPr>
      <w:r w:rsidRPr="00F47847">
        <w:rPr>
          <w:b/>
          <w:bCs/>
          <w:sz w:val="16"/>
          <w:szCs w:val="16"/>
        </w:rPr>
        <w:t xml:space="preserve">Diversity, </w:t>
      </w:r>
      <w:proofErr w:type="gramStart"/>
      <w:r w:rsidRPr="00F47847">
        <w:rPr>
          <w:b/>
          <w:bCs/>
          <w:sz w:val="16"/>
          <w:szCs w:val="16"/>
        </w:rPr>
        <w:t>Equit</w:t>
      </w:r>
      <w:r>
        <w:rPr>
          <w:b/>
          <w:bCs/>
          <w:sz w:val="16"/>
          <w:szCs w:val="16"/>
        </w:rPr>
        <w:t>y</w:t>
      </w:r>
      <w:proofErr w:type="gramEnd"/>
      <w:r w:rsidRPr="00F47847">
        <w:rPr>
          <w:b/>
          <w:bCs/>
          <w:sz w:val="16"/>
          <w:szCs w:val="16"/>
        </w:rPr>
        <w:t xml:space="preserve"> and Inclusion on a Bike</w:t>
      </w:r>
    </w:p>
    <w:p w14:paraId="49BAF7CF" w14:textId="187145B1" w:rsidR="00B27BBB" w:rsidRDefault="00B27BBB" w:rsidP="00045180">
      <w:pPr>
        <w:jc w:val="center"/>
        <w:rPr>
          <w:b/>
          <w:bCs/>
        </w:rPr>
      </w:pPr>
      <w:r>
        <w:rPr>
          <w:rFonts w:ascii="Calibri" w:hAnsi="Calibri" w:cs="Calibri"/>
          <w:b/>
          <w:b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3421E213" wp14:editId="12EACCF8">
            <wp:extent cx="657860" cy="686435"/>
            <wp:effectExtent l="0" t="0" r="889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4CDDE" w14:textId="4C6245C2" w:rsidR="00AB5D06" w:rsidRDefault="00B27BBB" w:rsidP="00F47847">
      <w:pPr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Hosted by </w:t>
      </w:r>
      <w:r w:rsidR="00AB5D06" w:rsidRPr="00AB5D06">
        <w:rPr>
          <w:b/>
          <w:bCs/>
        </w:rPr>
        <w:t>Blue Hills Cycling Club</w:t>
      </w:r>
    </w:p>
    <w:p w14:paraId="711AFE96" w14:textId="3D06976F" w:rsidR="00434E19" w:rsidRPr="00AB5D06" w:rsidRDefault="00434E19" w:rsidP="0004518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0EC4960" wp14:editId="561A7C72">
            <wp:extent cx="4321175" cy="626570"/>
            <wp:effectExtent l="0" t="0" r="0" b="0"/>
            <wp:docPr id="1" name="Picture 1" descr="A picture containing text, clock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ock, gau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08" cy="6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9E53" w14:textId="39C9FD10" w:rsidR="00E8489B" w:rsidRPr="000616D6" w:rsidRDefault="00E8489B" w:rsidP="00E546D3">
      <w:pPr>
        <w:shd w:val="clear" w:color="auto" w:fill="FFFFFF"/>
        <w:spacing w:line="240" w:lineRule="auto"/>
        <w:ind w:left="945"/>
        <w:rPr>
          <w:rFonts w:eastAsia="Times New Roman" w:cstheme="minorHAnsi"/>
          <w:color w:val="222222"/>
          <w:sz w:val="24"/>
          <w:szCs w:val="24"/>
        </w:rPr>
      </w:pPr>
      <w:r w:rsidRPr="00E8489B">
        <w:rPr>
          <w:rFonts w:ascii="Symbol" w:eastAsia="Times New Roman" w:hAnsi="Symbol" w:cs="Calibri"/>
          <w:color w:val="222222"/>
          <w:sz w:val="20"/>
          <w:szCs w:val="20"/>
        </w:rPr>
        <w:br/>
      </w:r>
      <w:r w:rsidRPr="000616D6">
        <w:rPr>
          <w:rFonts w:eastAsia="Times New Roman" w:cstheme="minorHAnsi"/>
          <w:color w:val="222222"/>
          <w:sz w:val="24"/>
          <w:szCs w:val="24"/>
        </w:rPr>
        <w:t xml:space="preserve">·    Come join us on a ride through scenic Hull, Cohasset, </w:t>
      </w:r>
      <w:proofErr w:type="gramStart"/>
      <w:r w:rsidRPr="000616D6">
        <w:rPr>
          <w:rFonts w:eastAsia="Times New Roman" w:cstheme="minorHAnsi"/>
          <w:color w:val="222222"/>
          <w:sz w:val="24"/>
          <w:szCs w:val="24"/>
        </w:rPr>
        <w:t>Hingham</w:t>
      </w:r>
      <w:proofErr w:type="gramEnd"/>
      <w:r w:rsidRPr="000616D6">
        <w:rPr>
          <w:rFonts w:eastAsia="Times New Roman" w:cstheme="minorHAnsi"/>
          <w:color w:val="222222"/>
          <w:sz w:val="24"/>
          <w:szCs w:val="24"/>
        </w:rPr>
        <w:t xml:space="preserve"> and Scituate. We ride in honor of Chinese American cyclist Henry </w:t>
      </w:r>
      <w:proofErr w:type="spellStart"/>
      <w:r w:rsidRPr="000616D6">
        <w:rPr>
          <w:rFonts w:eastAsia="Times New Roman" w:cstheme="minorHAnsi"/>
          <w:color w:val="222222"/>
          <w:sz w:val="24"/>
          <w:szCs w:val="24"/>
        </w:rPr>
        <w:t>Ar</w:t>
      </w:r>
      <w:proofErr w:type="spellEnd"/>
      <w:r w:rsidRPr="000616D6">
        <w:rPr>
          <w:rFonts w:eastAsia="Times New Roman" w:cstheme="minorHAnsi"/>
          <w:color w:val="222222"/>
          <w:sz w:val="24"/>
          <w:szCs w:val="24"/>
        </w:rPr>
        <w:t xml:space="preserve"> </w:t>
      </w:r>
      <w:proofErr w:type="spellStart"/>
      <w:r w:rsidRPr="000616D6">
        <w:rPr>
          <w:rFonts w:eastAsia="Times New Roman" w:cstheme="minorHAnsi"/>
          <w:color w:val="222222"/>
          <w:sz w:val="24"/>
          <w:szCs w:val="24"/>
        </w:rPr>
        <w:t>Foon</w:t>
      </w:r>
      <w:proofErr w:type="spellEnd"/>
      <w:r w:rsidRPr="000616D6">
        <w:rPr>
          <w:rFonts w:eastAsia="Times New Roman" w:cstheme="minorHAnsi"/>
          <w:color w:val="222222"/>
          <w:sz w:val="24"/>
          <w:szCs w:val="24"/>
        </w:rPr>
        <w:t xml:space="preserve">, </w:t>
      </w:r>
      <w:r w:rsidR="00B41087">
        <w:rPr>
          <w:rFonts w:eastAsia="Times New Roman" w:cstheme="minorHAnsi"/>
          <w:color w:val="222222"/>
          <w:sz w:val="24"/>
          <w:szCs w:val="24"/>
        </w:rPr>
        <w:t xml:space="preserve">elected </w:t>
      </w:r>
      <w:r w:rsidRPr="000616D6">
        <w:rPr>
          <w:rFonts w:eastAsia="Times New Roman" w:cstheme="minorHAnsi"/>
          <w:color w:val="222222"/>
          <w:sz w:val="24"/>
          <w:szCs w:val="24"/>
        </w:rPr>
        <w:t>president of the Winnisimmet Cycle Club of Chelsea in 189</w:t>
      </w:r>
      <w:r w:rsidR="00B41087">
        <w:rPr>
          <w:rFonts w:eastAsia="Times New Roman" w:cstheme="minorHAnsi"/>
          <w:color w:val="222222"/>
          <w:sz w:val="24"/>
          <w:szCs w:val="24"/>
        </w:rPr>
        <w:t>7</w:t>
      </w:r>
      <w:r w:rsidRPr="000616D6">
        <w:rPr>
          <w:rFonts w:eastAsia="Times New Roman" w:cstheme="minorHAnsi"/>
          <w:color w:val="222222"/>
          <w:sz w:val="24"/>
          <w:szCs w:val="24"/>
        </w:rPr>
        <w:t>. We will visit his later-in-life home site and his grave site in North Scituate.</w:t>
      </w:r>
    </w:p>
    <w:p w14:paraId="6D83B323" w14:textId="77777777" w:rsidR="00E8489B" w:rsidRPr="000616D6" w:rsidRDefault="00E8489B" w:rsidP="00E8489B">
      <w:pPr>
        <w:shd w:val="clear" w:color="auto" w:fill="FFFFFF"/>
        <w:spacing w:line="240" w:lineRule="auto"/>
        <w:ind w:left="945"/>
        <w:rPr>
          <w:rFonts w:eastAsia="Times New Roman" w:cstheme="minorHAnsi"/>
          <w:color w:val="222222"/>
          <w:sz w:val="24"/>
          <w:szCs w:val="24"/>
        </w:rPr>
      </w:pPr>
      <w:r w:rsidRPr="000616D6">
        <w:rPr>
          <w:rFonts w:eastAsia="Times New Roman" w:cstheme="minorHAnsi"/>
          <w:color w:val="222222"/>
          <w:sz w:val="24"/>
          <w:szCs w:val="24"/>
        </w:rPr>
        <w:t>·    9am, October 10th, 2021</w:t>
      </w:r>
    </w:p>
    <w:p w14:paraId="1B72FB9A" w14:textId="3ECCDD83" w:rsidR="00E546D3" w:rsidRPr="00E546D3" w:rsidRDefault="00E8489B" w:rsidP="00E546D3">
      <w:pPr>
        <w:shd w:val="clear" w:color="auto" w:fill="FFFFFF"/>
        <w:spacing w:line="240" w:lineRule="auto"/>
        <w:ind w:left="945"/>
        <w:rPr>
          <w:rFonts w:cstheme="minorHAnsi"/>
          <w:color w:val="141414"/>
          <w:sz w:val="24"/>
          <w:szCs w:val="24"/>
        </w:rPr>
      </w:pPr>
      <w:r w:rsidRPr="000616D6">
        <w:rPr>
          <w:rFonts w:eastAsia="Times New Roman" w:cstheme="minorHAnsi"/>
          <w:color w:val="222222"/>
          <w:sz w:val="24"/>
          <w:szCs w:val="24"/>
        </w:rPr>
        <w:t xml:space="preserve">·    Start  at </w:t>
      </w:r>
      <w:proofErr w:type="spellStart"/>
      <w:r w:rsidRPr="000616D6">
        <w:rPr>
          <w:rFonts w:eastAsia="Times New Roman" w:cstheme="minorHAnsi"/>
          <w:color w:val="222222"/>
          <w:sz w:val="24"/>
          <w:szCs w:val="24"/>
        </w:rPr>
        <w:t>Wompatuck</w:t>
      </w:r>
      <w:proofErr w:type="spellEnd"/>
      <w:r w:rsidRPr="000616D6">
        <w:rPr>
          <w:rFonts w:eastAsia="Times New Roman" w:cstheme="minorHAnsi"/>
          <w:color w:val="222222"/>
          <w:sz w:val="24"/>
          <w:szCs w:val="24"/>
        </w:rPr>
        <w:t xml:space="preserve"> State Park Visitor's Center</w:t>
      </w:r>
      <w:r w:rsidR="00E546D3"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E546D3" w:rsidRPr="00E546D3">
        <w:rPr>
          <w:rFonts w:cstheme="minorHAnsi"/>
          <w:color w:val="141414"/>
          <w:sz w:val="24"/>
          <w:szCs w:val="24"/>
        </w:rPr>
        <w:t>204 Union St., Hingham</w:t>
      </w:r>
      <w:r w:rsidR="00E546D3">
        <w:rPr>
          <w:rFonts w:cstheme="minorHAnsi"/>
          <w:color w:val="141414"/>
          <w:sz w:val="24"/>
          <w:szCs w:val="24"/>
        </w:rPr>
        <w:t xml:space="preserve"> </w:t>
      </w:r>
      <w:hyperlink r:id="rId6" w:history="1">
        <w:r w:rsidR="00E546D3" w:rsidRPr="00251EB3">
          <w:rPr>
            <w:rStyle w:val="Hyperlink"/>
            <w:rFonts w:cstheme="minorHAnsi"/>
            <w:sz w:val="24"/>
            <w:szCs w:val="24"/>
          </w:rPr>
          <w:t>https://www.mass.gov/locations/wompatuck-state-park</w:t>
        </w:r>
        <w:r w:rsidR="00E546D3" w:rsidRPr="00251EB3">
          <w:rPr>
            <w:rStyle w:val="Hyperlink"/>
            <w:rFonts w:cstheme="minorHAnsi"/>
            <w:sz w:val="24"/>
            <w:szCs w:val="24"/>
          </w:rPr>
          <w:t>/</w:t>
        </w:r>
      </w:hyperlink>
    </w:p>
    <w:p w14:paraId="76AC51DA" w14:textId="435385B2" w:rsidR="00E546D3" w:rsidRPr="000616D6" w:rsidRDefault="00E546D3" w:rsidP="00E546D3">
      <w:pPr>
        <w:shd w:val="clear" w:color="auto" w:fill="FFFFFF"/>
        <w:spacing w:line="240" w:lineRule="auto"/>
        <w:ind w:left="945"/>
        <w:rPr>
          <w:rFonts w:eastAsia="Times New Roman" w:cstheme="minorHAnsi"/>
          <w:color w:val="222222"/>
          <w:sz w:val="24"/>
          <w:szCs w:val="24"/>
        </w:rPr>
      </w:pPr>
      <w:r w:rsidRPr="000616D6">
        <w:rPr>
          <w:rFonts w:eastAsia="Times New Roman" w:cstheme="minorHAnsi"/>
          <w:color w:val="222222"/>
          <w:sz w:val="24"/>
          <w:szCs w:val="24"/>
        </w:rPr>
        <w:t>· </w:t>
      </w:r>
      <w:r>
        <w:rPr>
          <w:rFonts w:eastAsia="Times New Roman" w:cstheme="minorHAnsi"/>
          <w:color w:val="222222"/>
          <w:sz w:val="24"/>
          <w:szCs w:val="24"/>
        </w:rPr>
        <w:t xml:space="preserve"> </w:t>
      </w:r>
      <w:r w:rsidRPr="000616D6">
        <w:rPr>
          <w:rFonts w:eastAsia="Times New Roman" w:cstheme="minorHAnsi"/>
          <w:color w:val="222222"/>
          <w:sz w:val="24"/>
          <w:szCs w:val="24"/>
        </w:rPr>
        <w:t> This is a free group ride.</w:t>
      </w:r>
    </w:p>
    <w:p w14:paraId="6737A0B6" w14:textId="7D403561" w:rsidR="00E8489B" w:rsidRPr="000616D6" w:rsidRDefault="00E8489B" w:rsidP="00E8489B">
      <w:pPr>
        <w:shd w:val="clear" w:color="auto" w:fill="FFFFFF"/>
        <w:spacing w:line="240" w:lineRule="auto"/>
        <w:ind w:left="945"/>
        <w:rPr>
          <w:rFonts w:eastAsia="Times New Roman" w:cstheme="minorHAnsi"/>
          <w:color w:val="222222"/>
          <w:sz w:val="24"/>
          <w:szCs w:val="24"/>
        </w:rPr>
      </w:pPr>
      <w:r w:rsidRPr="000616D6">
        <w:rPr>
          <w:rFonts w:eastAsia="Times New Roman" w:cstheme="minorHAnsi"/>
          <w:color w:val="222222"/>
          <w:sz w:val="24"/>
          <w:szCs w:val="24"/>
        </w:rPr>
        <w:t>·    Sign waiver on the day of the ride.</w:t>
      </w:r>
    </w:p>
    <w:p w14:paraId="5C1D4427" w14:textId="77777777" w:rsidR="00E8489B" w:rsidRPr="000616D6" w:rsidRDefault="00E8489B" w:rsidP="00E8489B">
      <w:pPr>
        <w:shd w:val="clear" w:color="auto" w:fill="FFFFFF"/>
        <w:spacing w:line="240" w:lineRule="auto"/>
        <w:ind w:left="945"/>
        <w:rPr>
          <w:rFonts w:eastAsia="Times New Roman" w:cstheme="minorHAnsi"/>
          <w:color w:val="222222"/>
          <w:sz w:val="24"/>
          <w:szCs w:val="24"/>
        </w:rPr>
      </w:pPr>
      <w:r w:rsidRPr="000616D6">
        <w:rPr>
          <w:rFonts w:eastAsia="Times New Roman" w:cstheme="minorHAnsi"/>
          <w:color w:val="222222"/>
          <w:sz w:val="24"/>
          <w:szCs w:val="24"/>
        </w:rPr>
        <w:t>·    Ride leaders and sweepers TBA</w:t>
      </w:r>
    </w:p>
    <w:p w14:paraId="69CC646E" w14:textId="51250C1C" w:rsidR="00E8489B" w:rsidRPr="000616D6" w:rsidRDefault="00E8489B" w:rsidP="00E8489B">
      <w:pPr>
        <w:shd w:val="clear" w:color="auto" w:fill="FFFFFF"/>
        <w:spacing w:line="240" w:lineRule="auto"/>
        <w:ind w:left="945"/>
        <w:rPr>
          <w:rFonts w:eastAsia="Times New Roman" w:cstheme="minorHAnsi"/>
          <w:color w:val="222222"/>
          <w:sz w:val="24"/>
          <w:szCs w:val="24"/>
        </w:rPr>
      </w:pPr>
      <w:r w:rsidRPr="000616D6">
        <w:rPr>
          <w:rFonts w:eastAsia="Times New Roman" w:cstheme="minorHAnsi"/>
          <w:color w:val="222222"/>
          <w:sz w:val="24"/>
          <w:szCs w:val="24"/>
        </w:rPr>
        <w:t>·   </w:t>
      </w:r>
      <w:r w:rsidRPr="000616D6">
        <w:rPr>
          <w:rFonts w:eastAsia="Times New Roman" w:cstheme="minorHAnsi"/>
          <w:b/>
          <w:bCs/>
          <w:color w:val="222222"/>
          <w:sz w:val="24"/>
          <w:szCs w:val="24"/>
        </w:rPr>
        <w:t> Multiple-speed, no-drop</w:t>
      </w:r>
      <w:r w:rsidRPr="000616D6">
        <w:rPr>
          <w:rFonts w:eastAsia="Times New Roman" w:cstheme="minorHAnsi"/>
          <w:color w:val="222222"/>
          <w:sz w:val="24"/>
          <w:szCs w:val="24"/>
        </w:rPr>
        <w:t> groups to accommodate newer riders</w:t>
      </w:r>
      <w:r w:rsidRPr="000616D6">
        <w:rPr>
          <w:rFonts w:eastAsia="Times New Roman" w:cstheme="minorHAnsi"/>
          <w:b/>
          <w:bCs/>
          <w:color w:val="222222"/>
          <w:sz w:val="24"/>
          <w:szCs w:val="24"/>
        </w:rPr>
        <w:t>,</w:t>
      </w:r>
      <w:r w:rsidRPr="000616D6">
        <w:rPr>
          <w:rFonts w:eastAsia="Times New Roman" w:cstheme="minorHAnsi"/>
          <w:color w:val="222222"/>
          <w:sz w:val="24"/>
          <w:szCs w:val="24"/>
        </w:rPr>
        <w:t xml:space="preserve"> as well as those who like more spirited rides. Maps and </w:t>
      </w:r>
      <w:proofErr w:type="spellStart"/>
      <w:r w:rsidRPr="000616D6">
        <w:rPr>
          <w:rFonts w:eastAsia="Times New Roman" w:cstheme="minorHAnsi"/>
          <w:color w:val="222222"/>
          <w:sz w:val="24"/>
          <w:szCs w:val="24"/>
        </w:rPr>
        <w:t>RideWith</w:t>
      </w:r>
      <w:proofErr w:type="spellEnd"/>
      <w:r w:rsidRPr="000616D6">
        <w:rPr>
          <w:rFonts w:eastAsia="Times New Roman" w:cstheme="minorHAnsi"/>
          <w:color w:val="222222"/>
          <w:sz w:val="24"/>
          <w:szCs w:val="24"/>
        </w:rPr>
        <w:t xml:space="preserve"> GPS directions will be provided.</w:t>
      </w:r>
    </w:p>
    <w:p w14:paraId="154E8131" w14:textId="7FBEE14E" w:rsidR="00434E19" w:rsidRPr="000616D6" w:rsidRDefault="00434E19" w:rsidP="00E8489B">
      <w:pPr>
        <w:shd w:val="clear" w:color="auto" w:fill="FFFFFF"/>
        <w:spacing w:line="240" w:lineRule="auto"/>
        <w:ind w:left="945"/>
        <w:rPr>
          <w:rFonts w:eastAsia="Times New Roman" w:cstheme="minorHAnsi"/>
          <w:color w:val="222222"/>
          <w:sz w:val="24"/>
          <w:szCs w:val="24"/>
        </w:rPr>
      </w:pPr>
    </w:p>
    <w:tbl>
      <w:tblPr>
        <w:tblStyle w:val="TableGrid"/>
        <w:tblW w:w="0" w:type="auto"/>
        <w:tblInd w:w="945" w:type="dxa"/>
        <w:tblLook w:val="04A0" w:firstRow="1" w:lastRow="0" w:firstColumn="1" w:lastColumn="0" w:noHBand="0" w:noVBand="1"/>
      </w:tblPr>
      <w:tblGrid>
        <w:gridCol w:w="4589"/>
        <w:gridCol w:w="3816"/>
      </w:tblGrid>
      <w:tr w:rsidR="00777A68" w:rsidRPr="000616D6" w14:paraId="23E272B0" w14:textId="77777777" w:rsidTr="00840D63">
        <w:tc>
          <w:tcPr>
            <w:tcW w:w="5622" w:type="dxa"/>
          </w:tcPr>
          <w:p w14:paraId="0438379B" w14:textId="74C4D2CA" w:rsidR="00434E19" w:rsidRPr="000616D6" w:rsidRDefault="00434E19" w:rsidP="00E8489B">
            <w:pPr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0616D6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DD77596" wp14:editId="75DBBB94">
                  <wp:extent cx="2150442" cy="1492250"/>
                  <wp:effectExtent l="0" t="0" r="2540" b="0"/>
                  <wp:docPr id="2" name="Picture 2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900" cy="154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14:paraId="7BB9D9B8" w14:textId="0E340309" w:rsidR="00434E19" w:rsidRPr="000616D6" w:rsidRDefault="00777A68" w:rsidP="00E8489B">
            <w:pPr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0616D6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C6523BE" wp14:editId="2662C3C3">
                  <wp:extent cx="1211309" cy="1460500"/>
                  <wp:effectExtent l="0" t="0" r="825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76" cy="151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A68" w:rsidRPr="000616D6" w14:paraId="7F618A84" w14:textId="77777777" w:rsidTr="00840D63">
        <w:tc>
          <w:tcPr>
            <w:tcW w:w="5622" w:type="dxa"/>
          </w:tcPr>
          <w:p w14:paraId="0FEE2F01" w14:textId="77777777" w:rsidR="00743442" w:rsidRDefault="00434E19" w:rsidP="00743442">
            <w:pPr>
              <w:rPr>
                <w:rFonts w:cstheme="minorHAnsi"/>
                <w:sz w:val="24"/>
                <w:szCs w:val="24"/>
              </w:rPr>
            </w:pPr>
            <w:r w:rsidRPr="000616D6">
              <w:rPr>
                <w:rFonts w:cstheme="minorHAnsi"/>
                <w:sz w:val="24"/>
                <w:szCs w:val="24"/>
              </w:rPr>
              <w:lastRenderedPageBreak/>
              <w:t xml:space="preserve">Cyclist Henry </w:t>
            </w:r>
            <w:proofErr w:type="spellStart"/>
            <w:r w:rsidRPr="000616D6">
              <w:rPr>
                <w:rFonts w:cstheme="minorHAnsi"/>
                <w:sz w:val="24"/>
                <w:szCs w:val="24"/>
              </w:rPr>
              <w:t>Ar</w:t>
            </w:r>
            <w:proofErr w:type="spellEnd"/>
            <w:r w:rsidRPr="000616D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0616D6">
              <w:rPr>
                <w:rFonts w:cstheme="minorHAnsi"/>
                <w:sz w:val="24"/>
                <w:szCs w:val="24"/>
              </w:rPr>
              <w:t>Foon</w:t>
            </w:r>
            <w:proofErr w:type="spellEnd"/>
            <w:r w:rsidR="00743442">
              <w:rPr>
                <w:rFonts w:cstheme="minorHAnsi"/>
                <w:sz w:val="24"/>
                <w:szCs w:val="24"/>
              </w:rPr>
              <w:t xml:space="preserve"> (1872-1955)</w:t>
            </w:r>
            <w:r w:rsidRPr="000616D6">
              <w:rPr>
                <w:rFonts w:cstheme="minorHAnsi"/>
                <w:sz w:val="24"/>
                <w:szCs w:val="24"/>
              </w:rPr>
              <w:t xml:space="preserve"> , first Chinese boy born in </w:t>
            </w:r>
            <w:r w:rsidR="00743442">
              <w:rPr>
                <w:rFonts w:cstheme="minorHAnsi"/>
                <w:sz w:val="24"/>
                <w:szCs w:val="24"/>
              </w:rPr>
              <w:t xml:space="preserve">the </w:t>
            </w:r>
            <w:r w:rsidRPr="000616D6">
              <w:rPr>
                <w:rFonts w:cstheme="minorHAnsi"/>
                <w:sz w:val="24"/>
                <w:szCs w:val="24"/>
              </w:rPr>
              <w:t>Boston</w:t>
            </w:r>
            <w:r w:rsidR="006438A9" w:rsidRPr="000616D6">
              <w:rPr>
                <w:rFonts w:cstheme="minorHAnsi"/>
                <w:sz w:val="24"/>
                <w:szCs w:val="24"/>
              </w:rPr>
              <w:t xml:space="preserve"> </w:t>
            </w:r>
            <w:r w:rsidR="00743442">
              <w:rPr>
                <w:rFonts w:cstheme="minorHAnsi"/>
                <w:sz w:val="24"/>
                <w:szCs w:val="24"/>
              </w:rPr>
              <w:t>area. Wi</w:t>
            </w:r>
            <w:r w:rsidR="006438A9" w:rsidRPr="000616D6">
              <w:rPr>
                <w:rFonts w:cstheme="minorHAnsi"/>
                <w:sz w:val="24"/>
                <w:szCs w:val="24"/>
              </w:rPr>
              <w:t xml:space="preserve">th friends </w:t>
            </w:r>
            <w:r w:rsidRPr="000616D6">
              <w:rPr>
                <w:rFonts w:cstheme="minorHAnsi"/>
                <w:sz w:val="24"/>
                <w:szCs w:val="24"/>
              </w:rPr>
              <w:t>at his home 60 Mordecai Lincoln Road</w:t>
            </w:r>
            <w:r w:rsidR="00743442">
              <w:rPr>
                <w:rFonts w:cstheme="minorHAnsi"/>
                <w:sz w:val="24"/>
                <w:szCs w:val="24"/>
              </w:rPr>
              <w:t xml:space="preserve">, Scituate. </w:t>
            </w:r>
          </w:p>
          <w:p w14:paraId="415693BE" w14:textId="31C5E4FB" w:rsidR="00434E19" w:rsidRPr="000616D6" w:rsidRDefault="00840D63" w:rsidP="00743442">
            <w:pPr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0616D6">
              <w:rPr>
                <w:rFonts w:eastAsia="Times New Roman" w:cstheme="minorHAnsi"/>
                <w:sz w:val="24"/>
                <w:szCs w:val="24"/>
              </w:rPr>
              <w:t xml:space="preserve">Mr. McKinney, Bill Barnes, Eddie </w:t>
            </w:r>
            <w:proofErr w:type="spellStart"/>
            <w:r w:rsidRPr="000616D6">
              <w:rPr>
                <w:rFonts w:eastAsia="Times New Roman" w:cstheme="minorHAnsi"/>
                <w:sz w:val="24"/>
                <w:szCs w:val="24"/>
              </w:rPr>
              <w:t>ArTick</w:t>
            </w:r>
            <w:proofErr w:type="spellEnd"/>
            <w:r w:rsidRPr="000616D6">
              <w:rPr>
                <w:rFonts w:eastAsia="Times New Roman" w:cstheme="minorHAnsi"/>
                <w:sz w:val="24"/>
                <w:szCs w:val="24"/>
              </w:rPr>
              <w:t xml:space="preserve">, Henry </w:t>
            </w:r>
            <w:proofErr w:type="spellStart"/>
            <w:r w:rsidRPr="000616D6">
              <w:rPr>
                <w:rFonts w:eastAsia="Times New Roman" w:cstheme="minorHAnsi"/>
                <w:sz w:val="24"/>
                <w:szCs w:val="24"/>
              </w:rPr>
              <w:t>ArFoon</w:t>
            </w:r>
            <w:proofErr w:type="spellEnd"/>
            <w:r w:rsidR="00743442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580" w:type="dxa"/>
          </w:tcPr>
          <w:p w14:paraId="316EB6A4" w14:textId="7DF7F336" w:rsidR="00434E19" w:rsidRPr="000616D6" w:rsidRDefault="00874CE7" w:rsidP="00E8489B">
            <w:pPr>
              <w:rPr>
                <w:rFonts w:eastAsia="Times New Roman" w:cstheme="minorHAnsi"/>
                <w:color w:val="222222"/>
                <w:sz w:val="24"/>
                <w:szCs w:val="24"/>
              </w:rPr>
            </w:pPr>
            <w:r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Henry and Grace </w:t>
            </w:r>
            <w:proofErr w:type="spellStart"/>
            <w:r w:rsidR="007D7123"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>Ar</w:t>
            </w:r>
            <w:proofErr w:type="spellEnd"/>
            <w:r w:rsidR="007D7123"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</w:t>
            </w:r>
            <w:proofErr w:type="spellStart"/>
            <w:r w:rsidR="007D7123"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>Foon</w:t>
            </w:r>
            <w:proofErr w:type="spellEnd"/>
            <w:r w:rsidR="007D7123"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gravesite in M</w:t>
            </w:r>
            <w:r w:rsidR="00BC3584"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>ount</w:t>
            </w:r>
            <w:r w:rsidR="007D7123"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Hope Cemetery</w:t>
            </w:r>
            <w:r w:rsidR="009126FA"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>, Scituate</w:t>
            </w:r>
            <w:r w:rsidR="00BC3584"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>, near corner Mt. Hope Lane</w:t>
            </w:r>
            <w:r w:rsidRPr="000616D6">
              <w:rPr>
                <w:rFonts w:eastAsia="Times New Roman" w:cstheme="minorHAnsi"/>
                <w:color w:val="222222"/>
                <w:sz w:val="24"/>
                <w:szCs w:val="24"/>
              </w:rPr>
              <w:t xml:space="preserve"> and next to 330 Clapp Road.</w:t>
            </w:r>
          </w:p>
        </w:tc>
      </w:tr>
    </w:tbl>
    <w:p w14:paraId="58D6697E" w14:textId="542DA556" w:rsidR="00434E19" w:rsidRPr="000616D6" w:rsidRDefault="00840D63" w:rsidP="00E8489B">
      <w:pPr>
        <w:shd w:val="clear" w:color="auto" w:fill="FFFFFF"/>
        <w:spacing w:line="240" w:lineRule="auto"/>
        <w:ind w:left="945"/>
        <w:rPr>
          <w:rFonts w:eastAsia="Times New Roman" w:cstheme="minorHAnsi"/>
          <w:color w:val="222222"/>
          <w:sz w:val="24"/>
          <w:szCs w:val="24"/>
        </w:rPr>
      </w:pPr>
      <w:proofErr w:type="gramStart"/>
      <w:r w:rsidRPr="000616D6">
        <w:rPr>
          <w:rFonts w:eastAsia="Times New Roman" w:cstheme="minorHAnsi"/>
          <w:color w:val="222222"/>
          <w:sz w:val="24"/>
          <w:szCs w:val="24"/>
        </w:rPr>
        <w:t>Photos</w:t>
      </w:r>
      <w:proofErr w:type="gramEnd"/>
      <w:r w:rsidRPr="000616D6">
        <w:rPr>
          <w:rFonts w:eastAsia="Times New Roman" w:cstheme="minorHAnsi"/>
          <w:color w:val="222222"/>
          <w:sz w:val="24"/>
          <w:szCs w:val="24"/>
        </w:rPr>
        <w:t xml:space="preserve"> courtesy Polly Kimmitt.</w:t>
      </w:r>
      <w:r w:rsidR="000616D6" w:rsidRPr="000616D6">
        <w:rPr>
          <w:rFonts w:eastAsia="Times New Roman" w:cstheme="minorHAnsi"/>
          <w:color w:val="222222"/>
          <w:sz w:val="24"/>
          <w:szCs w:val="24"/>
        </w:rPr>
        <w:t xml:space="preserve"> </w:t>
      </w:r>
      <w:r w:rsidR="000616D6" w:rsidRPr="000616D6">
        <w:rPr>
          <w:rFonts w:eastAsia="Times New Roman" w:cstheme="minorHAnsi"/>
          <w:color w:val="222222"/>
          <w:sz w:val="24"/>
          <w:szCs w:val="24"/>
        </w:rPr>
        <w:t>https://pk-pollyblog.blogspot.com/2013/09/the-ar-foon-family-of-chelsea-and.html</w:t>
      </w:r>
    </w:p>
    <w:p w14:paraId="51785FF8" w14:textId="12069AF1" w:rsidR="00E8489B" w:rsidRDefault="00E8489B" w:rsidP="00E8489B">
      <w:pPr>
        <w:shd w:val="clear" w:color="auto" w:fill="FFFFFF"/>
        <w:spacing w:line="240" w:lineRule="auto"/>
        <w:ind w:left="945"/>
        <w:rPr>
          <w:rFonts w:ascii="Arial" w:eastAsia="Times New Roman" w:hAnsi="Arial" w:cs="Arial"/>
          <w:color w:val="222222"/>
          <w:sz w:val="24"/>
          <w:szCs w:val="24"/>
        </w:rPr>
      </w:pPr>
    </w:p>
    <w:p w14:paraId="2272CDF8" w14:textId="6871E757" w:rsidR="00E8489B" w:rsidRPr="00E8489B" w:rsidRDefault="00E8489B" w:rsidP="00E8489B">
      <w:pPr>
        <w:shd w:val="clear" w:color="auto" w:fill="FFFFFF"/>
        <w:spacing w:line="240" w:lineRule="auto"/>
        <w:ind w:left="945"/>
        <w:rPr>
          <w:rFonts w:ascii="Calibri" w:eastAsia="Times New Roman" w:hAnsi="Calibri" w:cs="Calibri"/>
          <w:color w:val="222222"/>
        </w:rPr>
      </w:pPr>
    </w:p>
    <w:sectPr w:rsidR="00E8489B" w:rsidRPr="00E848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9B"/>
    <w:rsid w:val="00045180"/>
    <w:rsid w:val="000616D6"/>
    <w:rsid w:val="00434E19"/>
    <w:rsid w:val="006438A9"/>
    <w:rsid w:val="00743442"/>
    <w:rsid w:val="00777A68"/>
    <w:rsid w:val="007D7123"/>
    <w:rsid w:val="007F1E1F"/>
    <w:rsid w:val="00840D63"/>
    <w:rsid w:val="00874CE7"/>
    <w:rsid w:val="009126FA"/>
    <w:rsid w:val="00AB5D06"/>
    <w:rsid w:val="00B27BBB"/>
    <w:rsid w:val="00B41087"/>
    <w:rsid w:val="00BC3584"/>
    <w:rsid w:val="00E546D3"/>
    <w:rsid w:val="00E8489B"/>
    <w:rsid w:val="00EB2BD5"/>
    <w:rsid w:val="00F4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12673"/>
  <w15:chartTrackingRefBased/>
  <w15:docId w15:val="{1CB43416-AFE7-4862-94CC-ACEBDFF0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4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6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46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6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ss.gov/locations/wompatuck-state-park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Finison, Lorenz</dc:creator>
  <cp:keywords/>
  <dc:description/>
  <cp:lastModifiedBy>Finison, Lorenz</cp:lastModifiedBy>
  <cp:revision>17</cp:revision>
  <dcterms:created xsi:type="dcterms:W3CDTF">2021-08-25T21:31:00Z</dcterms:created>
  <dcterms:modified xsi:type="dcterms:W3CDTF">2021-08-26T15:09:00Z</dcterms:modified>
</cp:coreProperties>
</file>